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D7" w:rsidRPr="00B959D7" w:rsidRDefault="00B959D7" w:rsidP="00B959D7">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Constitution"/>
      <w:r w:rsidRPr="00B959D7">
        <w:rPr>
          <w:rFonts w:ascii="Times New Roman" w:eastAsia="Times New Roman" w:hAnsi="Times New Roman" w:cs="Times New Roman"/>
          <w:b/>
          <w:bCs/>
          <w:kern w:val="36"/>
          <w:sz w:val="48"/>
          <w:szCs w:val="48"/>
        </w:rPr>
        <w:t>Constitution</w:t>
      </w:r>
      <w:bookmarkEnd w:id="0"/>
    </w:p>
    <w:p w:rsidR="00B959D7" w:rsidRPr="00B959D7" w:rsidRDefault="00B959D7" w:rsidP="00B959D7">
      <w:pPr>
        <w:spacing w:after="0" w:line="240" w:lineRule="auto"/>
        <w:rPr>
          <w:rFonts w:ascii="Times New Roman" w:eastAsia="Times New Roman" w:hAnsi="Times New Roman" w:cs="Times New Roman"/>
          <w:sz w:val="24"/>
          <w:szCs w:val="24"/>
        </w:rPr>
      </w:pPr>
      <w:hyperlink r:id="rId5" w:history="1">
        <w:r w:rsidRPr="00B959D7">
          <w:rPr>
            <w:rFonts w:ascii="Times New Roman" w:eastAsia="Times New Roman" w:hAnsi="Times New Roman" w:cs="Times New Roman"/>
            <w:color w:val="0000FF"/>
            <w:sz w:val="24"/>
            <w:szCs w:val="24"/>
            <w:u w:val="single"/>
          </w:rPr>
          <w:t>Go To IMTE By-Laws</w:t>
        </w:r>
      </w:hyperlink>
      <w:r w:rsidRPr="00B959D7">
        <w:rPr>
          <w:rFonts w:ascii="Times New Roman" w:eastAsia="Times New Roman" w:hAnsi="Times New Roman" w:cs="Times New Roman"/>
          <w:sz w:val="24"/>
          <w:szCs w:val="24"/>
        </w:rPr>
        <w:t xml:space="preserve"> </w:t>
      </w:r>
      <w:r w:rsidRPr="00B959D7">
        <w:rPr>
          <w:rFonts w:ascii="Times New Roman" w:eastAsia="Times New Roman" w:hAnsi="Times New Roman" w:cs="Times New Roman"/>
          <w:color w:val="0000FF"/>
          <w:sz w:val="24"/>
          <w:szCs w:val="24"/>
        </w:rPr>
        <w:t>Article Index</w:t>
      </w:r>
      <w:r w:rsidRPr="00B959D7">
        <w:rPr>
          <w:rFonts w:ascii="Times New Roman" w:eastAsia="Times New Roman" w:hAnsi="Times New Roman" w:cs="Times New Roman"/>
          <w:sz w:val="24"/>
          <w:szCs w:val="24"/>
        </w:rPr>
        <w:t xml:space="preserve"> </w:t>
      </w:r>
    </w:p>
    <w:p w:rsidR="00B959D7" w:rsidRPr="00B959D7" w:rsidRDefault="00B959D7" w:rsidP="00B959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anchor="name" w:history="1">
        <w:r w:rsidRPr="00B959D7">
          <w:rPr>
            <w:rFonts w:ascii="Times New Roman" w:eastAsia="Times New Roman" w:hAnsi="Times New Roman" w:cs="Times New Roman"/>
            <w:color w:val="0000FF"/>
            <w:sz w:val="24"/>
            <w:szCs w:val="24"/>
            <w:u w:val="single"/>
          </w:rPr>
          <w:t>Name</w:t>
        </w:r>
      </w:hyperlink>
    </w:p>
    <w:p w:rsidR="00B959D7" w:rsidRPr="00B959D7" w:rsidRDefault="00B959D7" w:rsidP="00B959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affiliations" w:history="1">
        <w:r w:rsidRPr="00B959D7">
          <w:rPr>
            <w:rFonts w:ascii="Times New Roman" w:eastAsia="Times New Roman" w:hAnsi="Times New Roman" w:cs="Times New Roman"/>
            <w:color w:val="0000FF"/>
            <w:sz w:val="24"/>
            <w:szCs w:val="24"/>
            <w:u w:val="single"/>
          </w:rPr>
          <w:t>Aff</w:t>
        </w:r>
        <w:bookmarkStart w:id="1" w:name="_GoBack"/>
        <w:bookmarkEnd w:id="1"/>
        <w:r w:rsidRPr="00B959D7">
          <w:rPr>
            <w:rFonts w:ascii="Times New Roman" w:eastAsia="Times New Roman" w:hAnsi="Times New Roman" w:cs="Times New Roman"/>
            <w:color w:val="0000FF"/>
            <w:sz w:val="24"/>
            <w:szCs w:val="24"/>
            <w:u w:val="single"/>
          </w:rPr>
          <w:t>i</w:t>
        </w:r>
        <w:r w:rsidRPr="00B959D7">
          <w:rPr>
            <w:rFonts w:ascii="Times New Roman" w:eastAsia="Times New Roman" w:hAnsi="Times New Roman" w:cs="Times New Roman"/>
            <w:color w:val="0000FF"/>
            <w:sz w:val="24"/>
            <w:szCs w:val="24"/>
            <w:u w:val="single"/>
          </w:rPr>
          <w:t>liations</w:t>
        </w:r>
      </w:hyperlink>
    </w:p>
    <w:p w:rsidR="00B959D7" w:rsidRPr="00B959D7" w:rsidRDefault="00B959D7" w:rsidP="00B959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goals" w:history="1">
        <w:r w:rsidRPr="00B959D7">
          <w:rPr>
            <w:rFonts w:ascii="Times New Roman" w:eastAsia="Times New Roman" w:hAnsi="Times New Roman" w:cs="Times New Roman"/>
            <w:color w:val="0000FF"/>
            <w:sz w:val="24"/>
            <w:szCs w:val="24"/>
            <w:u w:val="single"/>
          </w:rPr>
          <w:t>Purpose and Goals</w:t>
        </w:r>
      </w:hyperlink>
    </w:p>
    <w:p w:rsidR="00B959D7" w:rsidRPr="00B959D7" w:rsidRDefault="00B959D7" w:rsidP="00B959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membership" w:history="1">
        <w:r w:rsidRPr="00B959D7">
          <w:rPr>
            <w:rFonts w:ascii="Times New Roman" w:eastAsia="Times New Roman" w:hAnsi="Times New Roman" w:cs="Times New Roman"/>
            <w:color w:val="0000FF"/>
            <w:sz w:val="24"/>
            <w:szCs w:val="24"/>
            <w:u w:val="single"/>
          </w:rPr>
          <w:t>Membership</w:t>
        </w:r>
      </w:hyperlink>
    </w:p>
    <w:p w:rsidR="00B959D7" w:rsidRPr="00B959D7" w:rsidRDefault="00B959D7" w:rsidP="00B959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officers" w:history="1">
        <w:r w:rsidRPr="00B959D7">
          <w:rPr>
            <w:rFonts w:ascii="Times New Roman" w:eastAsia="Times New Roman" w:hAnsi="Times New Roman" w:cs="Times New Roman"/>
            <w:color w:val="0000FF"/>
            <w:sz w:val="24"/>
            <w:szCs w:val="24"/>
            <w:u w:val="single"/>
          </w:rPr>
          <w:t>Elected Officers and Duties</w:t>
        </w:r>
      </w:hyperlink>
    </w:p>
    <w:p w:rsidR="00B959D7" w:rsidRPr="00B959D7" w:rsidRDefault="00B959D7" w:rsidP="00B959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organization" w:history="1">
        <w:r w:rsidRPr="00B959D7">
          <w:rPr>
            <w:rFonts w:ascii="Times New Roman" w:eastAsia="Times New Roman" w:hAnsi="Times New Roman" w:cs="Times New Roman"/>
            <w:color w:val="0000FF"/>
            <w:sz w:val="24"/>
            <w:szCs w:val="24"/>
            <w:u w:val="single"/>
          </w:rPr>
          <w:t>Organization</w:t>
        </w:r>
      </w:hyperlink>
    </w:p>
    <w:p w:rsidR="00B959D7" w:rsidRPr="00B959D7" w:rsidRDefault="00B959D7" w:rsidP="00B959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anchor="meetings" w:history="1">
        <w:r w:rsidRPr="00B959D7">
          <w:rPr>
            <w:rFonts w:ascii="Times New Roman" w:eastAsia="Times New Roman" w:hAnsi="Times New Roman" w:cs="Times New Roman"/>
            <w:color w:val="0000FF"/>
            <w:sz w:val="24"/>
            <w:szCs w:val="24"/>
            <w:u w:val="single"/>
          </w:rPr>
          <w:t>Meetings</w:t>
        </w:r>
      </w:hyperlink>
    </w:p>
    <w:p w:rsidR="00B959D7" w:rsidRPr="00B959D7" w:rsidRDefault="00B959D7" w:rsidP="00B959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anchor="nominations" w:history="1">
        <w:r w:rsidRPr="00B959D7">
          <w:rPr>
            <w:rFonts w:ascii="Times New Roman" w:eastAsia="Times New Roman" w:hAnsi="Times New Roman" w:cs="Times New Roman"/>
            <w:color w:val="0000FF"/>
            <w:sz w:val="24"/>
            <w:szCs w:val="24"/>
            <w:u w:val="single"/>
          </w:rPr>
          <w:t>Nominations and Elections</w:t>
        </w:r>
      </w:hyperlink>
    </w:p>
    <w:p w:rsidR="00B959D7" w:rsidRPr="00B959D7" w:rsidRDefault="00B959D7" w:rsidP="00B959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anchor="referendum" w:history="1">
        <w:r w:rsidRPr="00B959D7">
          <w:rPr>
            <w:rFonts w:ascii="Times New Roman" w:eastAsia="Times New Roman" w:hAnsi="Times New Roman" w:cs="Times New Roman"/>
            <w:color w:val="0000FF"/>
            <w:sz w:val="24"/>
            <w:szCs w:val="24"/>
            <w:u w:val="single"/>
          </w:rPr>
          <w:t>Referendum</w:t>
        </w:r>
      </w:hyperlink>
    </w:p>
    <w:p w:rsidR="00B959D7" w:rsidRPr="00B959D7" w:rsidRDefault="00B959D7" w:rsidP="00B959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anchor="amendments" w:history="1">
        <w:r w:rsidRPr="00B959D7">
          <w:rPr>
            <w:rFonts w:ascii="Times New Roman" w:eastAsia="Times New Roman" w:hAnsi="Times New Roman" w:cs="Times New Roman"/>
            <w:color w:val="0000FF"/>
            <w:sz w:val="24"/>
            <w:szCs w:val="24"/>
            <w:u w:val="single"/>
          </w:rPr>
          <w:t>Amendments to the Constitution</w:t>
        </w:r>
      </w:hyperlink>
    </w:p>
    <w:p w:rsidR="00B959D7" w:rsidRPr="00B959D7" w:rsidRDefault="00B959D7" w:rsidP="00B959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anchor="ratification" w:history="1">
        <w:r w:rsidRPr="00B959D7">
          <w:rPr>
            <w:rFonts w:ascii="Times New Roman" w:eastAsia="Times New Roman" w:hAnsi="Times New Roman" w:cs="Times New Roman"/>
            <w:color w:val="0000FF"/>
            <w:sz w:val="24"/>
            <w:szCs w:val="24"/>
            <w:u w:val="single"/>
          </w:rPr>
          <w:t>Ratification of the Constitution</w:t>
        </w:r>
      </w:hyperlink>
    </w:p>
    <w:p w:rsidR="00B959D7" w:rsidRPr="00B959D7" w:rsidRDefault="00B959D7" w:rsidP="00B959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dissolution" w:history="1">
        <w:r w:rsidRPr="00B959D7">
          <w:rPr>
            <w:rFonts w:ascii="Times New Roman" w:eastAsia="Times New Roman" w:hAnsi="Times New Roman" w:cs="Times New Roman"/>
            <w:color w:val="0000FF"/>
            <w:sz w:val="24"/>
            <w:szCs w:val="24"/>
            <w:u w:val="single"/>
          </w:rPr>
          <w:t>Dissolution of IMTE</w:t>
        </w:r>
      </w:hyperlink>
    </w:p>
    <w:p w:rsidR="00B959D7" w:rsidRPr="00B959D7" w:rsidRDefault="00B959D7" w:rsidP="00B959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code" w:history="1">
        <w:r w:rsidRPr="00B959D7">
          <w:rPr>
            <w:rFonts w:ascii="Times New Roman" w:eastAsia="Times New Roman" w:hAnsi="Times New Roman" w:cs="Times New Roman"/>
            <w:color w:val="0000FF"/>
            <w:sz w:val="24"/>
            <w:szCs w:val="24"/>
            <w:u w:val="single"/>
          </w:rPr>
          <w:t>Internal Revenue Code</w:t>
        </w:r>
      </w:hyperlink>
    </w:p>
    <w:p w:rsidR="00B959D7" w:rsidRPr="00B959D7" w:rsidRDefault="00B959D7" w:rsidP="00B959D7">
      <w:pPr>
        <w:spacing w:before="100" w:beforeAutospacing="1" w:after="100" w:afterAutospacing="1" w:line="240" w:lineRule="auto"/>
        <w:outlineLvl w:val="1"/>
        <w:rPr>
          <w:rFonts w:ascii="Times New Roman" w:eastAsia="Times New Roman" w:hAnsi="Times New Roman" w:cs="Times New Roman"/>
          <w:b/>
          <w:bCs/>
          <w:sz w:val="36"/>
          <w:szCs w:val="36"/>
        </w:rPr>
      </w:pPr>
      <w:r w:rsidRPr="00B959D7">
        <w:rPr>
          <w:rFonts w:ascii="Times New Roman" w:eastAsia="Times New Roman" w:hAnsi="Times New Roman" w:cs="Times New Roman"/>
          <w:b/>
          <w:bCs/>
          <w:sz w:val="36"/>
          <w:szCs w:val="36"/>
        </w:rPr>
        <w:t>Article I -- Name</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The name of the non-profit association shall be Illinois Mathematics Teacher Educators, hereinafter referred to as IMTE.</w:t>
      </w:r>
    </w:p>
    <w:p w:rsidR="00B959D7" w:rsidRPr="00B959D7" w:rsidRDefault="00B959D7" w:rsidP="00B959D7">
      <w:pPr>
        <w:spacing w:before="100" w:beforeAutospacing="1" w:after="100" w:afterAutospacing="1" w:line="240" w:lineRule="auto"/>
        <w:outlineLvl w:val="1"/>
        <w:rPr>
          <w:rFonts w:ascii="Times New Roman" w:eastAsia="Times New Roman" w:hAnsi="Times New Roman" w:cs="Times New Roman"/>
          <w:b/>
          <w:bCs/>
          <w:sz w:val="36"/>
          <w:szCs w:val="36"/>
        </w:rPr>
      </w:pPr>
      <w:r w:rsidRPr="00B959D7">
        <w:rPr>
          <w:rFonts w:ascii="Times New Roman" w:eastAsia="Times New Roman" w:hAnsi="Times New Roman" w:cs="Times New Roman"/>
          <w:b/>
          <w:bCs/>
          <w:sz w:val="36"/>
          <w:szCs w:val="36"/>
        </w:rPr>
        <w:t>Article II -- Affiliations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IMTE may affiliate with other organizations, subject to the approval of a majority of those IMTE members voting. Voting shall be by a ballot sent to all individual members. </w:t>
      </w:r>
      <w:proofErr w:type="gramStart"/>
      <w:r w:rsidRPr="00B959D7">
        <w:rPr>
          <w:rFonts w:ascii="Times New Roman" w:eastAsia="Times New Roman" w:hAnsi="Times New Roman" w:cs="Times New Roman"/>
          <w:sz w:val="24"/>
          <w:szCs w:val="24"/>
        </w:rPr>
        <w:t>The ballot shall be accompanied by statements supporting affiliation and non-affiliation</w:t>
      </w:r>
      <w:proofErr w:type="gramEnd"/>
      <w:r w:rsidRPr="00B959D7">
        <w:rPr>
          <w:rFonts w:ascii="Times New Roman" w:eastAsia="Times New Roman" w:hAnsi="Times New Roman" w:cs="Times New Roman"/>
          <w:sz w:val="24"/>
          <w:szCs w:val="24"/>
        </w:rPr>
        <w:t>.</w:t>
      </w:r>
    </w:p>
    <w:p w:rsidR="00B959D7" w:rsidRPr="00B959D7" w:rsidRDefault="00B959D7" w:rsidP="00B959D7">
      <w:pPr>
        <w:spacing w:before="100" w:beforeAutospacing="1" w:after="100" w:afterAutospacing="1" w:line="240" w:lineRule="auto"/>
        <w:outlineLvl w:val="1"/>
        <w:rPr>
          <w:rFonts w:ascii="Times New Roman" w:eastAsia="Times New Roman" w:hAnsi="Times New Roman" w:cs="Times New Roman"/>
          <w:b/>
          <w:bCs/>
          <w:sz w:val="36"/>
          <w:szCs w:val="36"/>
        </w:rPr>
      </w:pPr>
      <w:r w:rsidRPr="00B959D7">
        <w:rPr>
          <w:rFonts w:ascii="Times New Roman" w:eastAsia="Times New Roman" w:hAnsi="Times New Roman" w:cs="Times New Roman"/>
          <w:b/>
          <w:bCs/>
          <w:sz w:val="36"/>
          <w:szCs w:val="36"/>
        </w:rPr>
        <w:t>Article III -- Purposes and Goals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The goal of IMTE is to promote </w:t>
      </w:r>
      <w:proofErr w:type="gramStart"/>
      <w:r w:rsidRPr="00B959D7">
        <w:rPr>
          <w:rFonts w:ascii="Times New Roman" w:eastAsia="Times New Roman" w:hAnsi="Times New Roman" w:cs="Times New Roman"/>
          <w:sz w:val="24"/>
          <w:szCs w:val="24"/>
        </w:rPr>
        <w:t>quality mathematics teacher education</w:t>
      </w:r>
      <w:proofErr w:type="gramEnd"/>
      <w:r w:rsidRPr="00B959D7">
        <w:rPr>
          <w:rFonts w:ascii="Times New Roman" w:eastAsia="Times New Roman" w:hAnsi="Times New Roman" w:cs="Times New Roman"/>
          <w:sz w:val="24"/>
          <w:szCs w:val="24"/>
        </w:rPr>
        <w:t xml:space="preserve"> in Illinois in all aspects.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Specifically, the purposes are to:</w:t>
      </w:r>
    </w:p>
    <w:p w:rsidR="00B959D7" w:rsidRPr="00B959D7" w:rsidRDefault="00B959D7" w:rsidP="00B959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Promote quality undergraduate programs in mathematics education for prospective teachers in the State of Illinois</w:t>
      </w:r>
    </w:p>
    <w:p w:rsidR="00B959D7" w:rsidRPr="00B959D7" w:rsidRDefault="00B959D7" w:rsidP="00B959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Work cooperatively with the State of Illinois agencies to enhance the mathematical, pedagogical, and clinical preparation of prospective teachers of mathematics at all levels (kindergarten through grade twenty)</w:t>
      </w:r>
    </w:p>
    <w:p w:rsidR="00B959D7" w:rsidRPr="00B959D7" w:rsidRDefault="00B959D7" w:rsidP="00B959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Promote quality programs for the professional development of teachers of mathematics at all levels</w:t>
      </w:r>
    </w:p>
    <w:p w:rsidR="00B959D7" w:rsidRPr="00B959D7" w:rsidRDefault="00B959D7" w:rsidP="00B959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Facilitate communication among mathematics teacher educators and consultants at the elementary, secondary, community college, and college and university levels.</w:t>
      </w:r>
    </w:p>
    <w:p w:rsidR="00B959D7" w:rsidRPr="00B959D7" w:rsidRDefault="00B959D7" w:rsidP="00B959D7">
      <w:pPr>
        <w:spacing w:before="100" w:beforeAutospacing="1" w:after="100" w:afterAutospacing="1" w:line="240" w:lineRule="auto"/>
        <w:outlineLvl w:val="1"/>
        <w:rPr>
          <w:rFonts w:ascii="Times New Roman" w:eastAsia="Times New Roman" w:hAnsi="Times New Roman" w:cs="Times New Roman"/>
          <w:b/>
          <w:bCs/>
          <w:sz w:val="36"/>
          <w:szCs w:val="36"/>
        </w:rPr>
      </w:pPr>
      <w:r w:rsidRPr="00B959D7">
        <w:rPr>
          <w:rFonts w:ascii="Times New Roman" w:eastAsia="Times New Roman" w:hAnsi="Times New Roman" w:cs="Times New Roman"/>
          <w:b/>
          <w:bCs/>
          <w:sz w:val="36"/>
          <w:szCs w:val="36"/>
        </w:rPr>
        <w:lastRenderedPageBreak/>
        <w:t>Article IV -- Types of Membership</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1: Types of Membership</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Regular membership shall be open to all individuals who reside and/or work in the State of Illinois and who are interested in the goal and purposes&gt;of IMTE as stated in Article III. A person shall become a regular member in good standing upon receipt of a completed application and designated dues.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Institutional membership shall be open to all organizations that are interested in the goals of IMTE as stated in Article III. An organization shall become an institutional member in good standing upon receipt of a completed application and designated dues.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Student membership shall be open to all individuals who are interested in the goal and purposes of IMTE as stated in Article III, who </w:t>
      </w:r>
      <w:proofErr w:type="gramStart"/>
      <w:r w:rsidRPr="00B959D7">
        <w:rPr>
          <w:rFonts w:ascii="Times New Roman" w:eastAsia="Times New Roman" w:hAnsi="Times New Roman" w:cs="Times New Roman"/>
          <w:sz w:val="24"/>
          <w:szCs w:val="24"/>
        </w:rPr>
        <w:t>are currently enrolled</w:t>
      </w:r>
      <w:proofErr w:type="gramEnd"/>
      <w:r w:rsidRPr="00B959D7">
        <w:rPr>
          <w:rFonts w:ascii="Times New Roman" w:eastAsia="Times New Roman" w:hAnsi="Times New Roman" w:cs="Times New Roman"/>
          <w:sz w:val="24"/>
          <w:szCs w:val="24"/>
        </w:rPr>
        <w:t xml:space="preserve"> full-time in a college or university in the State of Illinois. A student shall become a student member in good standing upon receipt of a completed application and designated dues.</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2: Privileges of Members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Regular members </w:t>
      </w:r>
      <w:proofErr w:type="gramStart"/>
      <w:r w:rsidRPr="00B959D7">
        <w:rPr>
          <w:rFonts w:ascii="Times New Roman" w:eastAsia="Times New Roman" w:hAnsi="Times New Roman" w:cs="Times New Roman"/>
          <w:sz w:val="24"/>
          <w:szCs w:val="24"/>
        </w:rPr>
        <w:t>shall be accorded</w:t>
      </w:r>
      <w:proofErr w:type="gramEnd"/>
      <w:r w:rsidRPr="00B959D7">
        <w:rPr>
          <w:rFonts w:ascii="Times New Roman" w:eastAsia="Times New Roman" w:hAnsi="Times New Roman" w:cs="Times New Roman"/>
          <w:sz w:val="24"/>
          <w:szCs w:val="24"/>
        </w:rPr>
        <w:t xml:space="preserve"> all rights and privileges normally provided members of educational and professional associations including the right to vote, hold office, receive publications, and participate in conferences and meetings.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Institutional members shall have all the same rights and privileges as regular members, except the right to vote and hold office.</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Student members shall have all the same rights and privileges as regular members.</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3: Termination of Membership</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A member may resign by submitting a letter of resignation to the Board of Directors or to any member of the Board of Directors. Such resignation shall be effective upon receipt or upon a date specified in the letter of resignation.</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Membership </w:t>
      </w:r>
      <w:proofErr w:type="gramStart"/>
      <w:r w:rsidRPr="00B959D7">
        <w:rPr>
          <w:rFonts w:ascii="Times New Roman" w:eastAsia="Times New Roman" w:hAnsi="Times New Roman" w:cs="Times New Roman"/>
          <w:sz w:val="24"/>
          <w:szCs w:val="24"/>
        </w:rPr>
        <w:t>shall be terminated</w:t>
      </w:r>
      <w:proofErr w:type="gramEnd"/>
      <w:r w:rsidRPr="00B959D7">
        <w:rPr>
          <w:rFonts w:ascii="Times New Roman" w:eastAsia="Times New Roman" w:hAnsi="Times New Roman" w:cs="Times New Roman"/>
          <w:sz w:val="24"/>
          <w:szCs w:val="24"/>
        </w:rPr>
        <w:t xml:space="preserve"> upon the non-payment of dues. If dues </w:t>
      </w:r>
      <w:proofErr w:type="gramStart"/>
      <w:r w:rsidRPr="00B959D7">
        <w:rPr>
          <w:rFonts w:ascii="Times New Roman" w:eastAsia="Times New Roman" w:hAnsi="Times New Roman" w:cs="Times New Roman"/>
          <w:sz w:val="24"/>
          <w:szCs w:val="24"/>
        </w:rPr>
        <w:t>have not been received</w:t>
      </w:r>
      <w:proofErr w:type="gramEnd"/>
      <w:r w:rsidRPr="00B959D7">
        <w:rPr>
          <w:rFonts w:ascii="Times New Roman" w:eastAsia="Times New Roman" w:hAnsi="Times New Roman" w:cs="Times New Roman"/>
          <w:sz w:val="24"/>
          <w:szCs w:val="24"/>
        </w:rPr>
        <w:t xml:space="preserve"> within six months of the beginning of the fiscal year, membership shall be terminated.</w:t>
      </w:r>
    </w:p>
    <w:p w:rsidR="00B959D7" w:rsidRPr="00B959D7" w:rsidRDefault="00B959D7" w:rsidP="00B959D7">
      <w:pPr>
        <w:spacing w:before="100" w:beforeAutospacing="1" w:after="100" w:afterAutospacing="1" w:line="240" w:lineRule="auto"/>
        <w:outlineLvl w:val="1"/>
        <w:rPr>
          <w:rFonts w:ascii="Times New Roman" w:eastAsia="Times New Roman" w:hAnsi="Times New Roman" w:cs="Times New Roman"/>
          <w:b/>
          <w:bCs/>
          <w:sz w:val="36"/>
          <w:szCs w:val="36"/>
        </w:rPr>
      </w:pPr>
      <w:r w:rsidRPr="00B959D7">
        <w:rPr>
          <w:rFonts w:ascii="Times New Roman" w:eastAsia="Times New Roman" w:hAnsi="Times New Roman" w:cs="Times New Roman"/>
          <w:b/>
          <w:bCs/>
          <w:sz w:val="36"/>
          <w:szCs w:val="36"/>
        </w:rPr>
        <w:t>Article V -- Elected Officers and Duties</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1: Officers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The elected officers of IMTE shall consist of President, Secretary, Treasurer, and President Elect or Immediate Past President.</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lastRenderedPageBreak/>
        <w:t>Section 2: Elected Representatives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Representatives are elected from the following institutions or categories: (2) Four-Year College/University, (1) Two-Year College, (1) Teacher/Teacher Educator, (1) Illinois Governmental </w:t>
      </w:r>
      <w:proofErr w:type="gramStart"/>
      <w:r w:rsidRPr="00B959D7">
        <w:rPr>
          <w:rFonts w:ascii="Times New Roman" w:eastAsia="Times New Roman" w:hAnsi="Times New Roman" w:cs="Times New Roman"/>
          <w:sz w:val="24"/>
          <w:szCs w:val="24"/>
        </w:rPr>
        <w:t>Agency,</w:t>
      </w:r>
      <w:proofErr w:type="gramEnd"/>
      <w:r w:rsidRPr="00B959D7">
        <w:rPr>
          <w:rFonts w:ascii="Times New Roman" w:eastAsia="Times New Roman" w:hAnsi="Times New Roman" w:cs="Times New Roman"/>
          <w:sz w:val="24"/>
          <w:szCs w:val="24"/>
        </w:rPr>
        <w:t xml:space="preserve"> and (1) Consultant / Professional Developer.</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3: Duties of President</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proofErr w:type="gramStart"/>
      <w:r w:rsidRPr="00B959D7">
        <w:rPr>
          <w:rFonts w:ascii="Times New Roman" w:eastAsia="Times New Roman" w:hAnsi="Times New Roman" w:cs="Times New Roman"/>
          <w:sz w:val="24"/>
          <w:szCs w:val="24"/>
        </w:rPr>
        <w:t>The President shall ensure that the affairs of the IMTE are conducted in accordance with this Constitution, Bylaws, and policies of the IMTE; shall be the presiding officer at the Business Meeting, Board of Directors meetings and any special meetings; shall call special meetings as provided for in Section VII-2 of this Constitution; shall coordinate the activities of standing committees; and shall provide leadership for the attainment of the goal and purposes of the IMTE.</w:t>
      </w:r>
      <w:proofErr w:type="gramEnd"/>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4: Duties of the President-Elect</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The President-Elect shall serve as assistant to the President and assume the office of President in the year following her/his election. The President-Elect, with the consent of the Board of Directors, shall assume the Presidency during his/her term of office upon the incapacity or unavailability of the President.</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5: Duties of Immediate Past President</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The Immediate Past President shall serve as a resource person to the President during the year following the Immediate Past President's term of office as President of IMTE. The Immediate Past President, with the consent of the Board of Directors, shall reassume the Presidency during the year following her/his term as President upon the incapacity or unavailability of the President.</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6: Secretary</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The Secretary shall record and maintain a file of the minutes of official meetings of the Association and its Board of Directors and shall be responsible for the correspondence of the Association.</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7: Treasurer</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proofErr w:type="gramStart"/>
      <w:r w:rsidRPr="00B959D7">
        <w:rPr>
          <w:rFonts w:ascii="Times New Roman" w:eastAsia="Times New Roman" w:hAnsi="Times New Roman" w:cs="Times New Roman"/>
          <w:sz w:val="24"/>
          <w:szCs w:val="24"/>
        </w:rPr>
        <w:t>The Treasurer shall ensure that all revenues and expenditures of IMTE be in conformity with the Constitution, Bylaws, and policies of the IMTE; shall be responsible for maintaining records of all monies received and paid in the name of the Association; shall maintain a current and accurate membership list; shall maintain the Association's non-profit status; shall transact the financial affairs of the Association upon recommendation of the Board of Directors; and shall prepare financial reports to be presented at the meetings of the Board of Directors and prepare an annual report to be presented at IMTE's Business Meeting.</w:t>
      </w:r>
      <w:proofErr w:type="gramEnd"/>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lastRenderedPageBreak/>
        <w:t>Section 8: Representatives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The Representatives shall assume those responsibilities determined by the president.</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9: Board of Directors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The Board of Directors shall consist of the elected officers and elected representatives from relevant institutions and categories and shall be the policy-making body of IMTE.</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10: Term of Office</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The terms of office for the elected officers of IMTE and Representatives shall be two years, except for President-Elect and Immediate Past Present who shall serve </w:t>
      </w:r>
      <w:proofErr w:type="gramStart"/>
      <w:r w:rsidRPr="00B959D7">
        <w:rPr>
          <w:rFonts w:ascii="Times New Roman" w:eastAsia="Times New Roman" w:hAnsi="Times New Roman" w:cs="Times New Roman"/>
          <w:sz w:val="24"/>
          <w:szCs w:val="24"/>
        </w:rPr>
        <w:t>one year</w:t>
      </w:r>
      <w:proofErr w:type="gramEnd"/>
      <w:r w:rsidRPr="00B959D7">
        <w:rPr>
          <w:rFonts w:ascii="Times New Roman" w:eastAsia="Times New Roman" w:hAnsi="Times New Roman" w:cs="Times New Roman"/>
          <w:sz w:val="24"/>
          <w:szCs w:val="24"/>
        </w:rPr>
        <w:t xml:space="preserve"> terms. The Immediate Past President will serve in the first year of the President's term and the President-Elect shall serve in the second year of the President's term. Elected officers of IMTE and the Representatives shall assume office at the end of the Business Meeting at which their election </w:t>
      </w:r>
      <w:proofErr w:type="gramStart"/>
      <w:r w:rsidRPr="00B959D7">
        <w:rPr>
          <w:rFonts w:ascii="Times New Roman" w:eastAsia="Times New Roman" w:hAnsi="Times New Roman" w:cs="Times New Roman"/>
          <w:sz w:val="24"/>
          <w:szCs w:val="24"/>
        </w:rPr>
        <w:t>is announced</w:t>
      </w:r>
      <w:proofErr w:type="gramEnd"/>
      <w:r w:rsidRPr="00B959D7">
        <w:rPr>
          <w:rFonts w:ascii="Times New Roman" w:eastAsia="Times New Roman" w:hAnsi="Times New Roman" w:cs="Times New Roman"/>
          <w:sz w:val="24"/>
          <w:szCs w:val="24"/>
        </w:rPr>
        <w:t>. An officer, other than the President, or a Representative may serve no more than two consecutive terms in a specific office. The President may serve only one term in that office.</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Representatives from (1) Four-Year College/University, Two-Year College and Illinois State Government </w:t>
      </w:r>
      <w:proofErr w:type="gramStart"/>
      <w:r w:rsidRPr="00B959D7">
        <w:rPr>
          <w:rFonts w:ascii="Times New Roman" w:eastAsia="Times New Roman" w:hAnsi="Times New Roman" w:cs="Times New Roman"/>
          <w:sz w:val="24"/>
          <w:szCs w:val="24"/>
        </w:rPr>
        <w:t>shall be elected</w:t>
      </w:r>
      <w:proofErr w:type="gramEnd"/>
      <w:r w:rsidRPr="00B959D7">
        <w:rPr>
          <w:rFonts w:ascii="Times New Roman" w:eastAsia="Times New Roman" w:hAnsi="Times New Roman" w:cs="Times New Roman"/>
          <w:sz w:val="24"/>
          <w:szCs w:val="24"/>
        </w:rPr>
        <w:t xml:space="preserve"> in even years. Representatives from (1) Four-Year College/University, Teacher / Teacher Educator and Consultant / Professional Developer </w:t>
      </w:r>
      <w:proofErr w:type="gramStart"/>
      <w:r w:rsidRPr="00B959D7">
        <w:rPr>
          <w:rFonts w:ascii="Times New Roman" w:eastAsia="Times New Roman" w:hAnsi="Times New Roman" w:cs="Times New Roman"/>
          <w:sz w:val="24"/>
          <w:szCs w:val="24"/>
        </w:rPr>
        <w:t>shall be elected</w:t>
      </w:r>
      <w:proofErr w:type="gramEnd"/>
      <w:r w:rsidRPr="00B959D7">
        <w:rPr>
          <w:rFonts w:ascii="Times New Roman" w:eastAsia="Times New Roman" w:hAnsi="Times New Roman" w:cs="Times New Roman"/>
          <w:sz w:val="24"/>
          <w:szCs w:val="24"/>
        </w:rPr>
        <w:t xml:space="preserve"> in odd numbered years.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For the first election of the IMTE Board, representatives from (1) Four-Year College/University, Teacher / Teacher Educator and Consultant / Professional Developer shall be elected for a one-year term, as the election will be held in an even numbered years.</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11: Vacancies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When a vacancy on the Board of Directors occurs, the President with approval of the remaining Board of Directors shall designate an individual member to fill the position for the remainder of the term of office for all Board members other than the President.</w:t>
      </w:r>
    </w:p>
    <w:p w:rsidR="00B959D7" w:rsidRPr="00B959D7" w:rsidRDefault="00B959D7" w:rsidP="00B959D7">
      <w:pPr>
        <w:spacing w:before="100" w:beforeAutospacing="1" w:after="100" w:afterAutospacing="1" w:line="240" w:lineRule="auto"/>
        <w:outlineLvl w:val="1"/>
        <w:rPr>
          <w:rFonts w:ascii="Times New Roman" w:eastAsia="Times New Roman" w:hAnsi="Times New Roman" w:cs="Times New Roman"/>
          <w:b/>
          <w:bCs/>
          <w:sz w:val="36"/>
          <w:szCs w:val="36"/>
        </w:rPr>
      </w:pPr>
      <w:r w:rsidRPr="00B959D7">
        <w:rPr>
          <w:rFonts w:ascii="Times New Roman" w:eastAsia="Times New Roman" w:hAnsi="Times New Roman" w:cs="Times New Roman"/>
          <w:b/>
          <w:bCs/>
          <w:sz w:val="36"/>
          <w:szCs w:val="36"/>
        </w:rPr>
        <w:t>Article VI -- Organization</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1: Board of Directors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The Board of Directors shall consist of the elected </w:t>
      </w:r>
      <w:proofErr w:type="gramStart"/>
      <w:r w:rsidRPr="00B959D7">
        <w:rPr>
          <w:rFonts w:ascii="Times New Roman" w:eastAsia="Times New Roman" w:hAnsi="Times New Roman" w:cs="Times New Roman"/>
          <w:sz w:val="24"/>
          <w:szCs w:val="24"/>
        </w:rPr>
        <w:t>officers,</w:t>
      </w:r>
      <w:proofErr w:type="gramEnd"/>
      <w:r w:rsidRPr="00B959D7">
        <w:rPr>
          <w:rFonts w:ascii="Times New Roman" w:eastAsia="Times New Roman" w:hAnsi="Times New Roman" w:cs="Times New Roman"/>
          <w:sz w:val="24"/>
          <w:szCs w:val="24"/>
        </w:rPr>
        <w:t xml:space="preserve"> and representatives from relevant institutions and categories and shall be the policy-making body of IMTE.</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2: Standing Committees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lastRenderedPageBreak/>
        <w:t xml:space="preserve">There shall be standing committees of IMTE as provided in the Bylaws of the Association. </w:t>
      </w:r>
      <w:proofErr w:type="gramStart"/>
      <w:r w:rsidRPr="00B959D7">
        <w:rPr>
          <w:rFonts w:ascii="Times New Roman" w:eastAsia="Times New Roman" w:hAnsi="Times New Roman" w:cs="Times New Roman"/>
          <w:sz w:val="24"/>
          <w:szCs w:val="24"/>
        </w:rPr>
        <w:t>Standing committee members and chairpersons shall be appointed by the President of IMTE with the approval of the Board of Directors</w:t>
      </w:r>
      <w:proofErr w:type="gramEnd"/>
      <w:r w:rsidRPr="00B959D7">
        <w:rPr>
          <w:rFonts w:ascii="Times New Roman" w:eastAsia="Times New Roman" w:hAnsi="Times New Roman" w:cs="Times New Roman"/>
          <w:sz w:val="24"/>
          <w:szCs w:val="24"/>
        </w:rPr>
        <w:t>.</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The Nominations and Election Committee shall be a standing committee of the Association.</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3: Representatives to Affiliated Organizations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The Board of Directors shall appoint a member in good standing to be the representative to the Organizations to which IMTE is affiliated. The representative must also be a member of the affiliated organization. The representative </w:t>
      </w:r>
      <w:proofErr w:type="gramStart"/>
      <w:r w:rsidRPr="00B959D7">
        <w:rPr>
          <w:rFonts w:ascii="Times New Roman" w:eastAsia="Times New Roman" w:hAnsi="Times New Roman" w:cs="Times New Roman"/>
          <w:sz w:val="24"/>
          <w:szCs w:val="24"/>
        </w:rPr>
        <w:t>shall be appointed</w:t>
      </w:r>
      <w:proofErr w:type="gramEnd"/>
      <w:r w:rsidRPr="00B959D7">
        <w:rPr>
          <w:rFonts w:ascii="Times New Roman" w:eastAsia="Times New Roman" w:hAnsi="Times New Roman" w:cs="Times New Roman"/>
          <w:sz w:val="24"/>
          <w:szCs w:val="24"/>
        </w:rPr>
        <w:t xml:space="preserve"> each year.</w:t>
      </w:r>
    </w:p>
    <w:p w:rsidR="00B959D7" w:rsidRPr="00B959D7" w:rsidRDefault="00B959D7" w:rsidP="00B959D7">
      <w:pPr>
        <w:spacing w:before="100" w:beforeAutospacing="1" w:after="100" w:afterAutospacing="1" w:line="240" w:lineRule="auto"/>
        <w:outlineLvl w:val="1"/>
        <w:rPr>
          <w:rFonts w:ascii="Times New Roman" w:eastAsia="Times New Roman" w:hAnsi="Times New Roman" w:cs="Times New Roman"/>
          <w:b/>
          <w:bCs/>
          <w:sz w:val="36"/>
          <w:szCs w:val="36"/>
        </w:rPr>
      </w:pPr>
      <w:r w:rsidRPr="00B959D7">
        <w:rPr>
          <w:rFonts w:ascii="Times New Roman" w:eastAsia="Times New Roman" w:hAnsi="Times New Roman" w:cs="Times New Roman"/>
          <w:b/>
          <w:bCs/>
          <w:sz w:val="36"/>
          <w:szCs w:val="36"/>
        </w:rPr>
        <w:t>Article VII -- Meetings</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1: Business Meeting</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IMTE shall hold a Business Meeting as specified in the bylaws of the Association. This meeting will be open to all members.</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2: Special Meetings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Special Meetings of the Association </w:t>
      </w:r>
      <w:proofErr w:type="gramStart"/>
      <w:r w:rsidRPr="00B959D7">
        <w:rPr>
          <w:rFonts w:ascii="Times New Roman" w:eastAsia="Times New Roman" w:hAnsi="Times New Roman" w:cs="Times New Roman"/>
          <w:sz w:val="24"/>
          <w:szCs w:val="24"/>
        </w:rPr>
        <w:t>shall be called</w:t>
      </w:r>
      <w:proofErr w:type="gramEnd"/>
      <w:r w:rsidRPr="00B959D7">
        <w:rPr>
          <w:rFonts w:ascii="Times New Roman" w:eastAsia="Times New Roman" w:hAnsi="Times New Roman" w:cs="Times New Roman"/>
          <w:sz w:val="24"/>
          <w:szCs w:val="24"/>
        </w:rPr>
        <w:t xml:space="preserve"> by the President at the direction of the Board of Directors or upon petition of 20% of the membership.</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3: Board of Directors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The Board of Directors shall hold meetings as necessary.</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4: Parliamentary Procedure</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Roberts' Rules of Order Newly Revised shall prevail at all IMTE meetings, except as provided for in the Bylaws.</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5: Quorum</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Quorum for the Business Meeting and/or Special Meetings of the Association shall be the members present. The membership </w:t>
      </w:r>
      <w:proofErr w:type="gramStart"/>
      <w:r w:rsidRPr="00B959D7">
        <w:rPr>
          <w:rFonts w:ascii="Times New Roman" w:eastAsia="Times New Roman" w:hAnsi="Times New Roman" w:cs="Times New Roman"/>
          <w:sz w:val="24"/>
          <w:szCs w:val="24"/>
        </w:rPr>
        <w:t>shall be notified</w:t>
      </w:r>
      <w:proofErr w:type="gramEnd"/>
      <w:r w:rsidRPr="00B959D7">
        <w:rPr>
          <w:rFonts w:ascii="Times New Roman" w:eastAsia="Times New Roman" w:hAnsi="Times New Roman" w:cs="Times New Roman"/>
          <w:sz w:val="24"/>
          <w:szCs w:val="24"/>
        </w:rPr>
        <w:t xml:space="preserve"> of the time and place of a meeting at least 30 days prior to the Business Meeting or any Special Meeting.</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The presence of a majority of the Board of Directors shall constitute a quorum at the Board of Directors meetings.</w:t>
      </w:r>
    </w:p>
    <w:p w:rsidR="00B959D7" w:rsidRPr="00B959D7" w:rsidRDefault="00B959D7" w:rsidP="00B959D7">
      <w:pPr>
        <w:spacing w:before="100" w:beforeAutospacing="1" w:after="100" w:afterAutospacing="1" w:line="240" w:lineRule="auto"/>
        <w:outlineLvl w:val="1"/>
        <w:rPr>
          <w:rFonts w:ascii="Times New Roman" w:eastAsia="Times New Roman" w:hAnsi="Times New Roman" w:cs="Times New Roman"/>
          <w:b/>
          <w:bCs/>
          <w:sz w:val="36"/>
          <w:szCs w:val="36"/>
        </w:rPr>
      </w:pPr>
      <w:r w:rsidRPr="00B959D7">
        <w:rPr>
          <w:rFonts w:ascii="Times New Roman" w:eastAsia="Times New Roman" w:hAnsi="Times New Roman" w:cs="Times New Roman"/>
          <w:b/>
          <w:bCs/>
          <w:sz w:val="36"/>
          <w:szCs w:val="36"/>
        </w:rPr>
        <w:t>Article VIII -- Nominations and Elections</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lastRenderedPageBreak/>
        <w:t>Section 1: Nominations and Election Committee</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The President shall appoint and the Board of Directors shall approve a Nomination and Election Committee as specified in Article VI.</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2: Elections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Members of the Board of Directors </w:t>
      </w:r>
      <w:proofErr w:type="gramStart"/>
      <w:r w:rsidRPr="00B959D7">
        <w:rPr>
          <w:rFonts w:ascii="Times New Roman" w:eastAsia="Times New Roman" w:hAnsi="Times New Roman" w:cs="Times New Roman"/>
          <w:sz w:val="24"/>
          <w:szCs w:val="24"/>
        </w:rPr>
        <w:t>shall be elected</w:t>
      </w:r>
      <w:proofErr w:type="gramEnd"/>
      <w:r w:rsidRPr="00B959D7">
        <w:rPr>
          <w:rFonts w:ascii="Times New Roman" w:eastAsia="Times New Roman" w:hAnsi="Times New Roman" w:cs="Times New Roman"/>
          <w:sz w:val="24"/>
          <w:szCs w:val="24"/>
        </w:rPr>
        <w:t xml:space="preserve"> by ballot of the membership prior to the Business Meeting.</w:t>
      </w:r>
    </w:p>
    <w:p w:rsidR="00B959D7" w:rsidRPr="00B959D7" w:rsidRDefault="00B959D7" w:rsidP="00B959D7">
      <w:pPr>
        <w:spacing w:before="100" w:beforeAutospacing="1" w:after="100" w:afterAutospacing="1" w:line="240" w:lineRule="auto"/>
        <w:outlineLvl w:val="1"/>
        <w:rPr>
          <w:rFonts w:ascii="Times New Roman" w:eastAsia="Times New Roman" w:hAnsi="Times New Roman" w:cs="Times New Roman"/>
          <w:b/>
          <w:bCs/>
          <w:sz w:val="36"/>
          <w:szCs w:val="36"/>
        </w:rPr>
      </w:pPr>
      <w:r w:rsidRPr="00B959D7">
        <w:rPr>
          <w:rFonts w:ascii="Times New Roman" w:eastAsia="Times New Roman" w:hAnsi="Times New Roman" w:cs="Times New Roman"/>
          <w:b/>
          <w:bCs/>
          <w:sz w:val="36"/>
          <w:szCs w:val="36"/>
        </w:rPr>
        <w:t>Article IX -- Referendum</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All formal actions taken by the Board of Directors shall be subject to a referendum of the membership in the following manner.</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1: Reconsideration</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Upon presentation to the Board of Directors of a petition bearing the signatures of a minimum of 10% of the voting members, the Board of Directors </w:t>
      </w:r>
      <w:proofErr w:type="gramStart"/>
      <w:r w:rsidRPr="00B959D7">
        <w:rPr>
          <w:rFonts w:ascii="Times New Roman" w:eastAsia="Times New Roman" w:hAnsi="Times New Roman" w:cs="Times New Roman"/>
          <w:sz w:val="24"/>
          <w:szCs w:val="24"/>
        </w:rPr>
        <w:t>shall, at a meeting called within a reasonable time, reconsider</w:t>
      </w:r>
      <w:proofErr w:type="gramEnd"/>
      <w:r w:rsidRPr="00B959D7">
        <w:rPr>
          <w:rFonts w:ascii="Times New Roman" w:eastAsia="Times New Roman" w:hAnsi="Times New Roman" w:cs="Times New Roman"/>
          <w:sz w:val="24"/>
          <w:szCs w:val="24"/>
        </w:rPr>
        <w:t xml:space="preserve"> its formal action as specified by the petitioners.</w:t>
      </w:r>
    </w:p>
    <w:p w:rsidR="00B959D7" w:rsidRPr="00B959D7" w:rsidRDefault="00B959D7" w:rsidP="00B959D7">
      <w:pPr>
        <w:spacing w:before="100" w:beforeAutospacing="1" w:after="100" w:afterAutospacing="1" w:line="240" w:lineRule="auto"/>
        <w:outlineLvl w:val="2"/>
        <w:rPr>
          <w:rFonts w:ascii="Times New Roman" w:eastAsia="Times New Roman" w:hAnsi="Times New Roman" w:cs="Times New Roman"/>
          <w:b/>
          <w:bCs/>
          <w:sz w:val="27"/>
          <w:szCs w:val="27"/>
        </w:rPr>
      </w:pPr>
      <w:r w:rsidRPr="00B959D7">
        <w:rPr>
          <w:rFonts w:ascii="Times New Roman" w:eastAsia="Times New Roman" w:hAnsi="Times New Roman" w:cs="Times New Roman"/>
          <w:b/>
          <w:bCs/>
          <w:sz w:val="27"/>
          <w:szCs w:val="27"/>
        </w:rPr>
        <w:t>Section 2: Referendum</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If, after reconsideration, the Board of Directors reaffirms its action, that action shall be subject to a ballot of the membership within 30 days of the reconsideration. If </w:t>
      </w:r>
      <w:proofErr w:type="gramStart"/>
      <w:r w:rsidRPr="00B959D7">
        <w:rPr>
          <w:rFonts w:ascii="Times New Roman" w:eastAsia="Times New Roman" w:hAnsi="Times New Roman" w:cs="Times New Roman"/>
          <w:sz w:val="24"/>
          <w:szCs w:val="24"/>
        </w:rPr>
        <w:t>a majority</w:t>
      </w:r>
      <w:proofErr w:type="gramEnd"/>
      <w:r w:rsidRPr="00B959D7">
        <w:rPr>
          <w:rFonts w:ascii="Times New Roman" w:eastAsia="Times New Roman" w:hAnsi="Times New Roman" w:cs="Times New Roman"/>
          <w:sz w:val="24"/>
          <w:szCs w:val="24"/>
        </w:rPr>
        <w:t xml:space="preserve"> of the regular members of IMTE who vote reject the Board of Directors action, that action shall become null and void.</w:t>
      </w:r>
    </w:p>
    <w:p w:rsidR="00B959D7" w:rsidRPr="00B959D7" w:rsidRDefault="00B959D7" w:rsidP="00B959D7">
      <w:pPr>
        <w:spacing w:before="100" w:beforeAutospacing="1" w:after="100" w:afterAutospacing="1" w:line="240" w:lineRule="auto"/>
        <w:outlineLvl w:val="1"/>
        <w:rPr>
          <w:rFonts w:ascii="Times New Roman" w:eastAsia="Times New Roman" w:hAnsi="Times New Roman" w:cs="Times New Roman"/>
          <w:b/>
          <w:bCs/>
          <w:sz w:val="36"/>
          <w:szCs w:val="36"/>
        </w:rPr>
      </w:pPr>
      <w:r w:rsidRPr="00B959D7">
        <w:rPr>
          <w:rFonts w:ascii="Times New Roman" w:eastAsia="Times New Roman" w:hAnsi="Times New Roman" w:cs="Times New Roman"/>
          <w:b/>
          <w:bCs/>
          <w:sz w:val="36"/>
          <w:szCs w:val="36"/>
        </w:rPr>
        <w:t>Article X -- Amendments to the Constitution</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This constitution </w:t>
      </w:r>
      <w:proofErr w:type="gramStart"/>
      <w:r w:rsidRPr="00B959D7">
        <w:rPr>
          <w:rFonts w:ascii="Times New Roman" w:eastAsia="Times New Roman" w:hAnsi="Times New Roman" w:cs="Times New Roman"/>
          <w:sz w:val="24"/>
          <w:szCs w:val="24"/>
        </w:rPr>
        <w:t>may be amended</w:t>
      </w:r>
      <w:proofErr w:type="gramEnd"/>
      <w:r w:rsidRPr="00B959D7">
        <w:rPr>
          <w:rFonts w:ascii="Times New Roman" w:eastAsia="Times New Roman" w:hAnsi="Times New Roman" w:cs="Times New Roman"/>
          <w:sz w:val="24"/>
          <w:szCs w:val="24"/>
        </w:rPr>
        <w:t xml:space="preserve"> by the following procedure.</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Any member(s) may propose amendments.</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Proposed amendments </w:t>
      </w:r>
      <w:proofErr w:type="gramStart"/>
      <w:r w:rsidRPr="00B959D7">
        <w:rPr>
          <w:rFonts w:ascii="Times New Roman" w:eastAsia="Times New Roman" w:hAnsi="Times New Roman" w:cs="Times New Roman"/>
          <w:sz w:val="24"/>
          <w:szCs w:val="24"/>
        </w:rPr>
        <w:t>shall be submitted</w:t>
      </w:r>
      <w:proofErr w:type="gramEnd"/>
      <w:r w:rsidRPr="00B959D7">
        <w:rPr>
          <w:rFonts w:ascii="Times New Roman" w:eastAsia="Times New Roman" w:hAnsi="Times New Roman" w:cs="Times New Roman"/>
          <w:sz w:val="24"/>
          <w:szCs w:val="24"/>
        </w:rPr>
        <w:t xml:space="preserve"> to the Board of Directors 60 days prior to the Business Meeting. A proposed amendment endorsed by 20% of the individual members present at the Business Meeting </w:t>
      </w:r>
      <w:proofErr w:type="gramStart"/>
      <w:r w:rsidRPr="00B959D7">
        <w:rPr>
          <w:rFonts w:ascii="Times New Roman" w:eastAsia="Times New Roman" w:hAnsi="Times New Roman" w:cs="Times New Roman"/>
          <w:sz w:val="24"/>
          <w:szCs w:val="24"/>
        </w:rPr>
        <w:t>shall be considered</w:t>
      </w:r>
      <w:proofErr w:type="gramEnd"/>
      <w:r w:rsidRPr="00B959D7">
        <w:rPr>
          <w:rFonts w:ascii="Times New Roman" w:eastAsia="Times New Roman" w:hAnsi="Times New Roman" w:cs="Times New Roman"/>
          <w:sz w:val="24"/>
          <w:szCs w:val="24"/>
        </w:rPr>
        <w:t xml:space="preserve"> at the meeting.</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The Board of Directors shall present for discussion all proposed constitutional amendments at the Business Meeting. Proposed constitutional amendments receiving a majority vote of the individual members present at the Business Meeting </w:t>
      </w:r>
      <w:proofErr w:type="gramStart"/>
      <w:r w:rsidRPr="00B959D7">
        <w:rPr>
          <w:rFonts w:ascii="Times New Roman" w:eastAsia="Times New Roman" w:hAnsi="Times New Roman" w:cs="Times New Roman"/>
          <w:sz w:val="24"/>
          <w:szCs w:val="24"/>
        </w:rPr>
        <w:t>shall be submitted</w:t>
      </w:r>
      <w:proofErr w:type="gramEnd"/>
      <w:r w:rsidRPr="00B959D7">
        <w:rPr>
          <w:rFonts w:ascii="Times New Roman" w:eastAsia="Times New Roman" w:hAnsi="Times New Roman" w:cs="Times New Roman"/>
          <w:sz w:val="24"/>
          <w:szCs w:val="24"/>
        </w:rPr>
        <w:t xml:space="preserve"> to the membership for ratification by ballot within 60 days of the Business Meeting and shall take effect when approved by a 60% of those individual members in good standing who vote.</w:t>
      </w:r>
    </w:p>
    <w:p w:rsidR="00B959D7" w:rsidRPr="00B959D7" w:rsidRDefault="00B959D7" w:rsidP="00B959D7">
      <w:pPr>
        <w:spacing w:before="100" w:beforeAutospacing="1" w:after="100" w:afterAutospacing="1" w:line="240" w:lineRule="auto"/>
        <w:outlineLvl w:val="1"/>
        <w:rPr>
          <w:rFonts w:ascii="Times New Roman" w:eastAsia="Times New Roman" w:hAnsi="Times New Roman" w:cs="Times New Roman"/>
          <w:b/>
          <w:bCs/>
          <w:sz w:val="36"/>
          <w:szCs w:val="36"/>
        </w:rPr>
      </w:pPr>
      <w:r w:rsidRPr="00B959D7">
        <w:rPr>
          <w:rFonts w:ascii="Times New Roman" w:eastAsia="Times New Roman" w:hAnsi="Times New Roman" w:cs="Times New Roman"/>
          <w:b/>
          <w:bCs/>
          <w:sz w:val="36"/>
          <w:szCs w:val="36"/>
        </w:rPr>
        <w:lastRenderedPageBreak/>
        <w:t>Article XI -- Ratification of the Constitution</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This Constitution </w:t>
      </w:r>
      <w:proofErr w:type="gramStart"/>
      <w:r w:rsidRPr="00B959D7">
        <w:rPr>
          <w:rFonts w:ascii="Times New Roman" w:eastAsia="Times New Roman" w:hAnsi="Times New Roman" w:cs="Times New Roman"/>
          <w:sz w:val="24"/>
          <w:szCs w:val="24"/>
        </w:rPr>
        <w:t>is ratified</w:t>
      </w:r>
      <w:proofErr w:type="gramEnd"/>
      <w:r w:rsidRPr="00B959D7">
        <w:rPr>
          <w:rFonts w:ascii="Times New Roman" w:eastAsia="Times New Roman" w:hAnsi="Times New Roman" w:cs="Times New Roman"/>
          <w:sz w:val="24"/>
          <w:szCs w:val="24"/>
        </w:rPr>
        <w:t xml:space="preserve"> when it is approved by 60% of those individual Members in good standing who vote.</w:t>
      </w:r>
    </w:p>
    <w:p w:rsidR="00B959D7" w:rsidRPr="00B959D7" w:rsidRDefault="00B959D7" w:rsidP="00B959D7">
      <w:pPr>
        <w:spacing w:before="100" w:beforeAutospacing="1" w:after="100" w:afterAutospacing="1" w:line="240" w:lineRule="auto"/>
        <w:outlineLvl w:val="1"/>
        <w:rPr>
          <w:rFonts w:ascii="Times New Roman" w:eastAsia="Times New Roman" w:hAnsi="Times New Roman" w:cs="Times New Roman"/>
          <w:b/>
          <w:bCs/>
          <w:sz w:val="36"/>
          <w:szCs w:val="36"/>
        </w:rPr>
      </w:pPr>
      <w:r w:rsidRPr="00B959D7">
        <w:rPr>
          <w:rFonts w:ascii="Times New Roman" w:eastAsia="Times New Roman" w:hAnsi="Times New Roman" w:cs="Times New Roman"/>
          <w:b/>
          <w:bCs/>
          <w:sz w:val="36"/>
          <w:szCs w:val="36"/>
        </w:rPr>
        <w:t>Article XII -- Dissolution of IMTE</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 xml:space="preserve">This Association </w:t>
      </w:r>
      <w:proofErr w:type="gramStart"/>
      <w:r w:rsidRPr="00B959D7">
        <w:rPr>
          <w:rFonts w:ascii="Times New Roman" w:eastAsia="Times New Roman" w:hAnsi="Times New Roman" w:cs="Times New Roman"/>
          <w:sz w:val="24"/>
          <w:szCs w:val="24"/>
        </w:rPr>
        <w:t>may be dissolved</w:t>
      </w:r>
      <w:proofErr w:type="gramEnd"/>
      <w:r w:rsidRPr="00B959D7">
        <w:rPr>
          <w:rFonts w:ascii="Times New Roman" w:eastAsia="Times New Roman" w:hAnsi="Times New Roman" w:cs="Times New Roman"/>
          <w:sz w:val="24"/>
          <w:szCs w:val="24"/>
        </w:rPr>
        <w:t xml:space="preserve"> only at a Business Meeting. Notification of the intention to dissolve the IMTE </w:t>
      </w:r>
      <w:proofErr w:type="gramStart"/>
      <w:r w:rsidRPr="00B959D7">
        <w:rPr>
          <w:rFonts w:ascii="Times New Roman" w:eastAsia="Times New Roman" w:hAnsi="Times New Roman" w:cs="Times New Roman"/>
          <w:sz w:val="24"/>
          <w:szCs w:val="24"/>
        </w:rPr>
        <w:t>shall be sent</w:t>
      </w:r>
      <w:proofErr w:type="gramEnd"/>
      <w:r w:rsidRPr="00B959D7">
        <w:rPr>
          <w:rFonts w:ascii="Times New Roman" w:eastAsia="Times New Roman" w:hAnsi="Times New Roman" w:cs="Times New Roman"/>
          <w:sz w:val="24"/>
          <w:szCs w:val="24"/>
        </w:rPr>
        <w:t xml:space="preserve"> to all members in good standing prior to the meeting. The resolution for dissolution </w:t>
      </w:r>
      <w:proofErr w:type="gramStart"/>
      <w:r w:rsidRPr="00B959D7">
        <w:rPr>
          <w:rFonts w:ascii="Times New Roman" w:eastAsia="Times New Roman" w:hAnsi="Times New Roman" w:cs="Times New Roman"/>
          <w:sz w:val="24"/>
          <w:szCs w:val="24"/>
        </w:rPr>
        <w:t>shall be discussed</w:t>
      </w:r>
      <w:proofErr w:type="gramEnd"/>
      <w:r w:rsidRPr="00B959D7">
        <w:rPr>
          <w:rFonts w:ascii="Times New Roman" w:eastAsia="Times New Roman" w:hAnsi="Times New Roman" w:cs="Times New Roman"/>
          <w:sz w:val="24"/>
          <w:szCs w:val="24"/>
        </w:rPr>
        <w:t xml:space="preserve"> at the Business Meeting. If the resolution to dissolve the IMTE </w:t>
      </w:r>
      <w:proofErr w:type="gramStart"/>
      <w:r w:rsidRPr="00B959D7">
        <w:rPr>
          <w:rFonts w:ascii="Times New Roman" w:eastAsia="Times New Roman" w:hAnsi="Times New Roman" w:cs="Times New Roman"/>
          <w:sz w:val="24"/>
          <w:szCs w:val="24"/>
        </w:rPr>
        <w:t>is approved</w:t>
      </w:r>
      <w:proofErr w:type="gramEnd"/>
      <w:r w:rsidRPr="00B959D7">
        <w:rPr>
          <w:rFonts w:ascii="Times New Roman" w:eastAsia="Times New Roman" w:hAnsi="Times New Roman" w:cs="Times New Roman"/>
          <w:sz w:val="24"/>
          <w:szCs w:val="24"/>
        </w:rPr>
        <w:t xml:space="preserve"> by more than 50% of the individual members in good standing who vote at the Business Meeting, then IMTE shall be dissolved.</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Upon any such dissolution of the Association, all its property remaining after satisfaction of all its obligations shall be distributed to one or more nonprofit funds, foundations, or corporations which is organized and operated exclusively for educational purposes and has established its tax-exempt status under Section 501 {C} (3) of the Internal Revenue Code. The determination of how to distribute the funds will be determined at the meeting at which the dissolution of IMTE is decided.</w:t>
      </w:r>
    </w:p>
    <w:p w:rsidR="00B959D7" w:rsidRPr="00B959D7" w:rsidRDefault="00B959D7" w:rsidP="00B959D7">
      <w:pPr>
        <w:spacing w:before="100" w:beforeAutospacing="1" w:after="100" w:afterAutospacing="1" w:line="240" w:lineRule="auto"/>
        <w:outlineLvl w:val="1"/>
        <w:rPr>
          <w:rFonts w:ascii="Times New Roman" w:eastAsia="Times New Roman" w:hAnsi="Times New Roman" w:cs="Times New Roman"/>
          <w:b/>
          <w:bCs/>
          <w:sz w:val="36"/>
          <w:szCs w:val="36"/>
        </w:rPr>
      </w:pPr>
      <w:r w:rsidRPr="00B959D7">
        <w:rPr>
          <w:rFonts w:ascii="Times New Roman" w:eastAsia="Times New Roman" w:hAnsi="Times New Roman" w:cs="Times New Roman"/>
          <w:b/>
          <w:bCs/>
          <w:sz w:val="36"/>
          <w:szCs w:val="36"/>
        </w:rPr>
        <w:t>Article XIII -- Internal Revenue Code</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This association qualifies for 501 {C} (3) status under the Internal Revenue Code. As such, this association is organized exclusively for charitable purposes within the meaning of section 501 {C} (3) of the Internal Revenue Code.</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r w:rsidRPr="00B959D7">
        <w:rPr>
          <w:rFonts w:ascii="Times New Roman" w:eastAsia="Times New Roman" w:hAnsi="Times New Roman" w:cs="Times New Roman"/>
          <w:sz w:val="24"/>
          <w:szCs w:val="24"/>
        </w:rPr>
        <w:t>Notwithstanding any other provision of these Articles, the association shall not carry on any other activities not permitted to be carried on by an organization exempt from Federal Income Tax as an organization described in section 501 {C} (3) of the Internal Revenue Code (or corresponding section of any future federal tax code).</w:t>
      </w:r>
    </w:p>
    <w:p w:rsidR="00B959D7" w:rsidRPr="00B959D7" w:rsidRDefault="00B959D7" w:rsidP="00B959D7">
      <w:pPr>
        <w:spacing w:before="100" w:beforeAutospacing="1" w:after="100" w:afterAutospacing="1" w:line="240" w:lineRule="auto"/>
        <w:rPr>
          <w:rFonts w:ascii="Times New Roman" w:eastAsia="Times New Roman" w:hAnsi="Times New Roman" w:cs="Times New Roman"/>
          <w:sz w:val="24"/>
          <w:szCs w:val="24"/>
        </w:rPr>
      </w:pPr>
      <w:hyperlink r:id="rId19" w:history="1">
        <w:r w:rsidRPr="00B959D7">
          <w:rPr>
            <w:rFonts w:ascii="Times New Roman" w:eastAsia="Times New Roman" w:hAnsi="Times New Roman" w:cs="Times New Roman"/>
            <w:noProof/>
            <w:color w:val="0000FF"/>
            <w:sz w:val="24"/>
            <w:szCs w:val="24"/>
          </w:rPr>
          <w:drawing>
            <wp:inline distT="0" distB="0" distL="0" distR="0" wp14:anchorId="5A77C583" wp14:editId="3EA79146">
              <wp:extent cx="193040" cy="154305"/>
              <wp:effectExtent l="0" t="0" r="0" b="0"/>
              <wp:docPr id="2" name="Picture 2" descr="http://mste.illinois.edu/imte/images/imte_arrow.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ste.illinois.edu/imte/images/imte_arrow.gif">
                        <a:hlinkClick r:id="rId7"/>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040" cy="154305"/>
                      </a:xfrm>
                      <a:prstGeom prst="rect">
                        <a:avLst/>
                      </a:prstGeom>
                      <a:noFill/>
                      <a:ln>
                        <a:noFill/>
                      </a:ln>
                    </pic:spPr>
                  </pic:pic>
                </a:graphicData>
              </a:graphic>
            </wp:inline>
          </w:drawing>
        </w:r>
        <w:r w:rsidRPr="00B959D7">
          <w:rPr>
            <w:rFonts w:ascii="Times New Roman" w:eastAsia="Times New Roman" w:hAnsi="Times New Roman" w:cs="Times New Roman"/>
            <w:color w:val="0000FF"/>
            <w:sz w:val="24"/>
            <w:szCs w:val="24"/>
            <w:u w:val="single"/>
          </w:rPr>
          <w:t>Back to top</w:t>
        </w:r>
      </w:hyperlink>
    </w:p>
    <w:p w:rsidR="00647FF7" w:rsidRDefault="00B959D7"/>
    <w:sectPr w:rsidR="00647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E3E"/>
    <w:multiLevelType w:val="multilevel"/>
    <w:tmpl w:val="7EC49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0266C8"/>
    <w:multiLevelType w:val="multilevel"/>
    <w:tmpl w:val="B228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D7"/>
    <w:rsid w:val="008910A5"/>
    <w:rsid w:val="00B959D7"/>
    <w:rsid w:val="00D2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B9F15-5D2D-4BD0-9540-49DC487D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te.illinois.edu/imte/constitution.php" TargetMode="External"/><Relationship Id="rId13" Type="http://schemas.openxmlformats.org/officeDocument/2006/relationships/hyperlink" Target="http://mste.illinois.edu/imte/constitution.php" TargetMode="External"/><Relationship Id="rId18" Type="http://schemas.openxmlformats.org/officeDocument/2006/relationships/hyperlink" Target="http://mste.illinois.edu/imte/constitution.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ste.illinois.edu/imte/constitution.php" TargetMode="External"/><Relationship Id="rId12" Type="http://schemas.openxmlformats.org/officeDocument/2006/relationships/hyperlink" Target="http://mste.illinois.edu/imte/constitution.php" TargetMode="External"/><Relationship Id="rId17" Type="http://schemas.openxmlformats.org/officeDocument/2006/relationships/hyperlink" Target="http://mste.illinois.edu/imte/constitution.php" TargetMode="External"/><Relationship Id="rId2" Type="http://schemas.openxmlformats.org/officeDocument/2006/relationships/styles" Target="styles.xml"/><Relationship Id="rId16" Type="http://schemas.openxmlformats.org/officeDocument/2006/relationships/hyperlink" Target="http://mste.illinois.edu/imte/constitution.php" TargetMode="External"/><Relationship Id="rId20"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mste.illinois.edu/imte/constitution.php" TargetMode="External"/><Relationship Id="rId11" Type="http://schemas.openxmlformats.org/officeDocument/2006/relationships/hyperlink" Target="http://mste.illinois.edu/imte/constitution.php" TargetMode="External"/><Relationship Id="rId5" Type="http://schemas.openxmlformats.org/officeDocument/2006/relationships/hyperlink" Target="http://mste.illinois.edu/imte/Bylaws.php" TargetMode="External"/><Relationship Id="rId15" Type="http://schemas.openxmlformats.org/officeDocument/2006/relationships/hyperlink" Target="http://mste.illinois.edu/imte/constitution.php" TargetMode="External"/><Relationship Id="rId10" Type="http://schemas.openxmlformats.org/officeDocument/2006/relationships/hyperlink" Target="http://mste.illinois.edu/imte/constitution.php" TargetMode="External"/><Relationship Id="rId19" Type="http://schemas.openxmlformats.org/officeDocument/2006/relationships/hyperlink" Target="http://mste.illinois.edu/imte/constitution.php" TargetMode="External"/><Relationship Id="rId4" Type="http://schemas.openxmlformats.org/officeDocument/2006/relationships/webSettings" Target="webSettings.xml"/><Relationship Id="rId9" Type="http://schemas.openxmlformats.org/officeDocument/2006/relationships/hyperlink" Target="http://mste.illinois.edu/imte/constitution.php" TargetMode="External"/><Relationship Id="rId14" Type="http://schemas.openxmlformats.org/officeDocument/2006/relationships/hyperlink" Target="http://mste.illinois.edu/imte/constitution.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 Central College</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2018-04-19T14:20:00Z</dcterms:created>
  <dcterms:modified xsi:type="dcterms:W3CDTF">2018-04-19T15:56:00Z</dcterms:modified>
</cp:coreProperties>
</file>